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09C" w:rsidRDefault="00451DE0" w:rsidP="006908B6">
      <w:pPr>
        <w:tabs>
          <w:tab w:val="left" w:pos="284"/>
          <w:tab w:val="left" w:pos="567"/>
        </w:tabs>
      </w:pPr>
      <w:r w:rsidRPr="00937087">
        <w:rPr>
          <w:b/>
          <w:bCs/>
        </w:rPr>
        <w:t>Afgangsprojekt</w:t>
      </w:r>
      <w:r w:rsidRPr="00937087">
        <w:rPr>
          <w:b/>
          <w:bCs/>
        </w:rPr>
        <w:br/>
      </w:r>
      <w:r>
        <w:t>Master i IT, Interaktionsdesign og Multimedier</w:t>
      </w:r>
      <w:r>
        <w:br/>
      </w:r>
      <w:r w:rsidR="00BC5CDD">
        <w:br/>
      </w:r>
      <w:r w:rsidR="00BC5CDD" w:rsidRPr="00BC5CDD">
        <w:rPr>
          <w:b/>
          <w:bCs/>
        </w:rPr>
        <w:t>Forfatter</w:t>
      </w:r>
      <w:r w:rsidR="00BC5CDD">
        <w:br/>
        <w:t>Jan Fritze, Senior Projektleder – TV Teknik, TV 2 DANMARK</w:t>
      </w:r>
      <w:r>
        <w:br/>
        <w:t>Projektet er gennemført i samarbejde med TV 2</w:t>
      </w:r>
      <w:r w:rsidR="00BC5CDD">
        <w:t>.</w:t>
      </w:r>
      <w:r>
        <w:br/>
      </w:r>
      <w:r>
        <w:br/>
      </w:r>
      <w:r w:rsidRPr="00937087">
        <w:rPr>
          <w:b/>
          <w:bCs/>
        </w:rPr>
        <w:t>Titel</w:t>
      </w:r>
      <w:r>
        <w:br/>
      </w:r>
      <w:r w:rsidRPr="002A7AE0">
        <w:rPr>
          <w:i/>
          <w:iCs/>
        </w:rPr>
        <w:t>Fra idé til projekt i en medievirksomhed - Designmetoder som bindeled mellem brugere og businesscase.</w:t>
      </w:r>
    </w:p>
    <w:p w:rsidR="002A7AE0" w:rsidRPr="00930D22" w:rsidRDefault="002A7AE0" w:rsidP="006908B6">
      <w:pPr>
        <w:tabs>
          <w:tab w:val="left" w:pos="284"/>
          <w:tab w:val="left" w:pos="567"/>
        </w:tabs>
        <w:rPr>
          <w:i/>
        </w:rPr>
      </w:pPr>
      <w:r>
        <w:br/>
      </w:r>
      <w:r w:rsidRPr="002A7AE0">
        <w:rPr>
          <w:b/>
          <w:bCs/>
        </w:rPr>
        <w:t>Problemformulering</w:t>
      </w:r>
      <w:r>
        <w:br/>
      </w:r>
      <w:r w:rsidRPr="00930D22">
        <w:rPr>
          <w:i/>
        </w:rPr>
        <w:t xml:space="preserve">Hvilke </w:t>
      </w:r>
      <w:r>
        <w:rPr>
          <w:i/>
        </w:rPr>
        <w:t>design</w:t>
      </w:r>
      <w:r w:rsidRPr="00930D22">
        <w:rPr>
          <w:i/>
        </w:rPr>
        <w:t>teorier og metoder</w:t>
      </w:r>
      <w:r>
        <w:rPr>
          <w:i/>
        </w:rPr>
        <w:t xml:space="preserve"> kan anvendes for at inddrage viden fra kommende brugere i </w:t>
      </w:r>
      <w:r w:rsidRPr="00930D22">
        <w:rPr>
          <w:i/>
        </w:rPr>
        <w:t>udarbejdelsen af Projektoplæg og Businesscase?</w:t>
      </w:r>
      <w:r w:rsidRPr="00930D22">
        <w:rPr>
          <w:i/>
        </w:rPr>
        <w:br/>
        <w:t xml:space="preserve">Hvordan kan </w:t>
      </w:r>
      <w:r>
        <w:rPr>
          <w:i/>
        </w:rPr>
        <w:t>design</w:t>
      </w:r>
      <w:r w:rsidRPr="00930D22">
        <w:rPr>
          <w:i/>
        </w:rPr>
        <w:t>metoderne anvendes i projektarbejdet?</w:t>
      </w:r>
    </w:p>
    <w:p w:rsidR="002A7AE0" w:rsidRDefault="002A7AE0" w:rsidP="006908B6">
      <w:pPr>
        <w:tabs>
          <w:tab w:val="left" w:pos="284"/>
          <w:tab w:val="left" w:pos="567"/>
        </w:tabs>
        <w:rPr>
          <w:i/>
        </w:rPr>
      </w:pPr>
      <w:r w:rsidRPr="00930D22">
        <w:rPr>
          <w:i/>
        </w:rPr>
        <w:t xml:space="preserve">Hvad kan de enkelte </w:t>
      </w:r>
      <w:r>
        <w:rPr>
          <w:i/>
        </w:rPr>
        <w:t>design</w:t>
      </w:r>
      <w:r w:rsidRPr="00930D22">
        <w:rPr>
          <w:i/>
        </w:rPr>
        <w:t xml:space="preserve">metoder bidrage med </w:t>
      </w:r>
      <w:r>
        <w:rPr>
          <w:i/>
        </w:rPr>
        <w:t>i forbindelse med</w:t>
      </w:r>
      <w:r w:rsidRPr="00930D22">
        <w:rPr>
          <w:i/>
        </w:rPr>
        <w:t xml:space="preserve"> udarbejdelsen af en Business Case?</w:t>
      </w:r>
    </w:p>
    <w:p w:rsidR="00451DE0" w:rsidRPr="002A7AE0" w:rsidRDefault="002A7AE0" w:rsidP="006908B6">
      <w:pPr>
        <w:tabs>
          <w:tab w:val="left" w:pos="284"/>
          <w:tab w:val="left" w:pos="567"/>
        </w:tabs>
        <w:rPr>
          <w:i/>
        </w:rPr>
      </w:pPr>
      <w:r>
        <w:rPr>
          <w:i/>
        </w:rPr>
        <w:t>Hvordan kan den viden der indhentes ved anvendelse af metoderne, forbedre en Projektproces?</w:t>
      </w:r>
      <w:r>
        <w:br/>
      </w:r>
    </w:p>
    <w:p w:rsidR="00451DE0" w:rsidRPr="00937087" w:rsidRDefault="00451DE0" w:rsidP="006908B6">
      <w:pPr>
        <w:tabs>
          <w:tab w:val="left" w:pos="284"/>
          <w:tab w:val="left" w:pos="567"/>
        </w:tabs>
        <w:rPr>
          <w:b/>
          <w:bCs/>
        </w:rPr>
      </w:pPr>
      <w:r w:rsidRPr="00937087">
        <w:rPr>
          <w:b/>
          <w:bCs/>
        </w:rPr>
        <w:t>Indholdsfortegnelse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>Indledning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Udfordringerne med TV Produktionssystemer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Begrundelsen for opgaven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>Hypotese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>Forskningsmetode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Undersøgelsesdesign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Anvendelsen af en case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>Problemstillingen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Projektprocessernes grundlag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</w:r>
      <w:r w:rsidRPr="002A7AE0">
        <w:rPr>
          <w:i/>
          <w:iCs/>
        </w:rPr>
        <w:tab/>
        <w:t>De forskellige projektmetoder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</w:r>
      <w:r w:rsidRPr="002A7AE0">
        <w:rPr>
          <w:i/>
          <w:iCs/>
        </w:rPr>
        <w:tab/>
        <w:t>PRINCE2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</w:r>
      <w:r w:rsidRPr="002A7AE0">
        <w:rPr>
          <w:i/>
          <w:iCs/>
        </w:rPr>
        <w:tab/>
        <w:t>PMBOK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</w:r>
      <w:r w:rsidRPr="002A7AE0">
        <w:rPr>
          <w:i/>
          <w:iCs/>
        </w:rPr>
        <w:tab/>
        <w:t>IMPA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Beslutningsprocesser i blinde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>Design og viden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Designprincipper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Designmetoder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>Beskrivelse af en case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>De anvendte designmetoder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Antropologiske metoder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</w:r>
      <w:r w:rsidRPr="002A7AE0">
        <w:rPr>
          <w:i/>
          <w:iCs/>
        </w:rPr>
        <w:tab/>
        <w:t>Design Etnografi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  <w:lang w:val="en-US"/>
        </w:rPr>
      </w:pPr>
      <w:r w:rsidRPr="002A7AE0">
        <w:rPr>
          <w:i/>
          <w:iCs/>
        </w:rPr>
        <w:tab/>
      </w:r>
      <w:r w:rsidRPr="002A7AE0">
        <w:rPr>
          <w:i/>
          <w:iCs/>
        </w:rPr>
        <w:tab/>
      </w:r>
      <w:proofErr w:type="spellStart"/>
      <w:r w:rsidRPr="002A7AE0">
        <w:rPr>
          <w:i/>
          <w:iCs/>
          <w:lang w:val="en-US"/>
        </w:rPr>
        <w:t>Brugerportræt</w:t>
      </w:r>
      <w:proofErr w:type="spellEnd"/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  <w:lang w:val="en-US"/>
        </w:rPr>
      </w:pPr>
      <w:r w:rsidRPr="002A7AE0">
        <w:rPr>
          <w:i/>
          <w:iCs/>
          <w:lang w:val="en-US"/>
        </w:rPr>
        <w:tab/>
      </w:r>
      <w:r w:rsidRPr="002A7AE0">
        <w:rPr>
          <w:i/>
          <w:iCs/>
          <w:lang w:val="en-US"/>
        </w:rPr>
        <w:tab/>
        <w:t>Workshop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  <w:lang w:val="en-US"/>
        </w:rPr>
      </w:pPr>
      <w:r w:rsidRPr="002A7AE0">
        <w:rPr>
          <w:i/>
          <w:iCs/>
          <w:lang w:val="en-US"/>
        </w:rPr>
        <w:tab/>
      </w:r>
      <w:proofErr w:type="spellStart"/>
      <w:r w:rsidRPr="002A7AE0">
        <w:rPr>
          <w:i/>
          <w:iCs/>
          <w:lang w:val="en-US"/>
        </w:rPr>
        <w:t>Designmetoder</w:t>
      </w:r>
      <w:proofErr w:type="spellEnd"/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  <w:lang w:val="en-US"/>
        </w:rPr>
      </w:pPr>
      <w:r w:rsidRPr="002A7AE0">
        <w:rPr>
          <w:i/>
          <w:iCs/>
          <w:lang w:val="en-US"/>
        </w:rPr>
        <w:tab/>
      </w:r>
      <w:r w:rsidRPr="002A7AE0">
        <w:rPr>
          <w:i/>
          <w:iCs/>
          <w:lang w:val="en-US"/>
        </w:rPr>
        <w:tab/>
        <w:t>Design Games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  <w:lang w:val="en-US"/>
        </w:rPr>
      </w:pPr>
      <w:r w:rsidRPr="002A7AE0">
        <w:rPr>
          <w:i/>
          <w:iCs/>
          <w:lang w:val="en-US"/>
        </w:rPr>
        <w:tab/>
      </w:r>
      <w:r w:rsidRPr="002A7AE0">
        <w:rPr>
          <w:i/>
          <w:iCs/>
          <w:lang w:val="en-US"/>
        </w:rPr>
        <w:tab/>
      </w:r>
      <w:proofErr w:type="spellStart"/>
      <w:r w:rsidRPr="002A7AE0">
        <w:rPr>
          <w:i/>
          <w:iCs/>
          <w:lang w:val="en-US"/>
        </w:rPr>
        <w:t>Skitser</w:t>
      </w:r>
      <w:proofErr w:type="spellEnd"/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  <w:lang w:val="en-US"/>
        </w:rPr>
      </w:pPr>
      <w:r w:rsidRPr="002A7AE0">
        <w:rPr>
          <w:i/>
          <w:iCs/>
          <w:lang w:val="en-US"/>
        </w:rPr>
        <w:tab/>
      </w:r>
      <w:r w:rsidRPr="002A7AE0">
        <w:rPr>
          <w:i/>
          <w:iCs/>
          <w:lang w:val="en-US"/>
        </w:rPr>
        <w:tab/>
        <w:t xml:space="preserve">Wizard of Oz </w:t>
      </w:r>
      <w:proofErr w:type="spellStart"/>
      <w:r w:rsidRPr="002A7AE0">
        <w:rPr>
          <w:i/>
          <w:iCs/>
          <w:lang w:val="en-US"/>
        </w:rPr>
        <w:t>teknik</w:t>
      </w:r>
      <w:proofErr w:type="spellEnd"/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  <w:lang w:val="en-US"/>
        </w:rPr>
      </w:pPr>
      <w:r w:rsidRPr="002A7AE0">
        <w:rPr>
          <w:i/>
          <w:iCs/>
          <w:lang w:val="en-US"/>
        </w:rPr>
        <w:tab/>
        <w:t>Lead Users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  <w:lang w:val="en-US"/>
        </w:rPr>
      </w:pPr>
      <w:r w:rsidRPr="002A7AE0">
        <w:rPr>
          <w:i/>
          <w:iCs/>
          <w:lang w:val="en-US"/>
        </w:rPr>
        <w:tab/>
      </w:r>
      <w:r w:rsidRPr="002A7AE0">
        <w:rPr>
          <w:i/>
          <w:iCs/>
          <w:lang w:val="en-US"/>
        </w:rPr>
        <w:tab/>
      </w:r>
      <w:proofErr w:type="gramStart"/>
      <w:r w:rsidRPr="002A7AE0">
        <w:rPr>
          <w:i/>
          <w:iCs/>
          <w:lang w:val="en-US"/>
        </w:rPr>
        <w:t>Mock Up</w:t>
      </w:r>
      <w:proofErr w:type="gramEnd"/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  <w:lang w:val="en-US"/>
        </w:rPr>
      </w:pPr>
      <w:r w:rsidRPr="002A7AE0">
        <w:rPr>
          <w:i/>
          <w:iCs/>
          <w:lang w:val="en-US"/>
        </w:rPr>
        <w:tab/>
      </w:r>
      <w:r w:rsidRPr="002A7AE0">
        <w:rPr>
          <w:i/>
          <w:iCs/>
          <w:lang w:val="en-US"/>
        </w:rPr>
        <w:tab/>
        <w:t>Acting Out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  <w:lang w:val="en-US"/>
        </w:rPr>
        <w:tab/>
      </w:r>
      <w:r w:rsidRPr="002A7AE0">
        <w:rPr>
          <w:i/>
          <w:iCs/>
          <w:lang w:val="en-US"/>
        </w:rPr>
        <w:tab/>
      </w:r>
      <w:proofErr w:type="spellStart"/>
      <w:r w:rsidRPr="002A7AE0">
        <w:rPr>
          <w:i/>
          <w:iCs/>
        </w:rPr>
        <w:t>Tangible</w:t>
      </w:r>
      <w:proofErr w:type="spellEnd"/>
      <w:r w:rsidRPr="002A7AE0">
        <w:rPr>
          <w:i/>
          <w:iCs/>
        </w:rPr>
        <w:t xml:space="preserve"> </w:t>
      </w:r>
      <w:proofErr w:type="spellStart"/>
      <w:r w:rsidRPr="002A7AE0">
        <w:rPr>
          <w:i/>
          <w:iCs/>
        </w:rPr>
        <w:t>Interaction</w:t>
      </w:r>
      <w:proofErr w:type="spellEnd"/>
      <w:r w:rsidRPr="002A7AE0">
        <w:rPr>
          <w:i/>
          <w:iCs/>
        </w:rPr>
        <w:t xml:space="preserve"> Framework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>Vurdering af de gennemførte undersøgelser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lastRenderedPageBreak/>
        <w:t>Konklusion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Forskningsmetodens anvendelighed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ab/>
        <w:t>Anbefaling</w:t>
      </w:r>
    </w:p>
    <w:p w:rsidR="00451DE0" w:rsidRPr="002A7AE0" w:rsidRDefault="00451DE0" w:rsidP="006908B6">
      <w:pPr>
        <w:tabs>
          <w:tab w:val="left" w:pos="284"/>
          <w:tab w:val="left" w:pos="567"/>
        </w:tabs>
        <w:rPr>
          <w:i/>
          <w:iCs/>
        </w:rPr>
      </w:pPr>
      <w:r w:rsidRPr="002A7AE0">
        <w:rPr>
          <w:i/>
          <w:iCs/>
        </w:rPr>
        <w:t>Litteraturliste</w:t>
      </w:r>
    </w:p>
    <w:sectPr w:rsidR="00451DE0" w:rsidRPr="002A7AE0" w:rsidSect="006908B6">
      <w:pgSz w:w="11900" w:h="16840"/>
      <w:pgMar w:top="1001" w:right="844" w:bottom="95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E0"/>
    <w:rsid w:val="001413CE"/>
    <w:rsid w:val="002A7AE0"/>
    <w:rsid w:val="002C261F"/>
    <w:rsid w:val="00451DE0"/>
    <w:rsid w:val="005038A8"/>
    <w:rsid w:val="006879F9"/>
    <w:rsid w:val="006908B6"/>
    <w:rsid w:val="008B493D"/>
    <w:rsid w:val="00937087"/>
    <w:rsid w:val="00B819D8"/>
    <w:rsid w:val="00BC5CDD"/>
    <w:rsid w:val="00C916A8"/>
    <w:rsid w:val="00E63979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25B83"/>
  <w14:defaultImageDpi w14:val="32767"/>
  <w15:chartTrackingRefBased/>
  <w15:docId w15:val="{A034C14C-05C0-454A-904D-4BAD229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Fritze</dc:creator>
  <cp:keywords/>
  <dc:description/>
  <cp:lastModifiedBy>Jan Fritze</cp:lastModifiedBy>
  <cp:revision>8</cp:revision>
  <dcterms:created xsi:type="dcterms:W3CDTF">2020-04-22T08:48:00Z</dcterms:created>
  <dcterms:modified xsi:type="dcterms:W3CDTF">2020-04-22T09:16:00Z</dcterms:modified>
</cp:coreProperties>
</file>